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13742F"/>
          <w:spacing w:val="0"/>
          <w:sz w:val="28"/>
          <w:szCs w:val="28"/>
          <w:shd w:val="clear" w:color="auto" w:fill="FFFFFF"/>
          <w:lang w:val="en-US" w:eastAsia="zh-CN"/>
        </w:rPr>
        <w:t>中文名:</w:t>
      </w:r>
      <w:bookmarkStart w:id="0" w:name="_GoBack"/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栀子</w:t>
      </w:r>
      <w:bookmarkEnd w:id="0"/>
    </w:p>
    <w:p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13742F"/>
          <w:spacing w:val="0"/>
          <w:sz w:val="28"/>
          <w:szCs w:val="28"/>
          <w:shd w:val="clear" w:color="auto" w:fill="FFFFFF"/>
          <w:lang w:val="en-US" w:eastAsia="zh-CN"/>
        </w:rPr>
        <w:t>学  名:</w:t>
      </w:r>
      <w:r>
        <w:rPr>
          <w:rFonts w:hint="eastAsia" w:ascii="黑体" w:hAnsi="黑体" w:eastAsia="黑体" w:cs="黑体"/>
          <w:b w:val="0"/>
          <w:bCs w:val="0"/>
          <w:i/>
          <w:iCs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Gardenia jasminoides</w:t>
      </w:r>
    </w:p>
    <w:p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13742F"/>
          <w:spacing w:val="0"/>
          <w:sz w:val="28"/>
          <w:szCs w:val="28"/>
          <w:shd w:val="clear" w:color="auto" w:fill="FFFFFF"/>
          <w:lang w:val="en-US" w:eastAsia="zh-CN"/>
        </w:rPr>
        <w:t>英文名:</w:t>
      </w:r>
    </w:p>
    <w:p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13742F"/>
          <w:spacing w:val="0"/>
          <w:sz w:val="28"/>
          <w:szCs w:val="28"/>
          <w:shd w:val="clear" w:color="auto" w:fill="FFFFFF"/>
          <w:lang w:val="en-US" w:eastAsia="zh-CN"/>
        </w:rPr>
        <w:t>科属名: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fldChar w:fldCharType="begin"/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instrText xml:space="preserve"> HYPERLINK "https://www.iplant.cn/info/Rubiaceae" </w:instrTex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fldChar w:fldCharType="separate"/>
      </w:r>
      <w:r>
        <w:rPr>
          <w:rStyle w:val="4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t>茜草科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fldChar w:fldCharType="end"/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fldChar w:fldCharType="begin"/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instrText xml:space="preserve"> HYPERLINK "https://www.iplant.cn/info/Gardenia" </w:instrTex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fldChar w:fldCharType="separate"/>
      </w:r>
      <w:r>
        <w:rPr>
          <w:rStyle w:val="4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t>栀子属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fldChar w:fldCharType="end"/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left="0" w:leftChars="0" w:right="0" w:rightChars="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13742F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  <w:t>俗  名: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fldChar w:fldCharType="begin"/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instrText xml:space="preserve"> HYPERLINK "https://www.iplant.cn/info/%E6%A0%80%E5%AD%90%E8%8A%B1" </w:instrTex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fldChar w:fldCharType="separate"/>
      </w:r>
      <w:r>
        <w:rPr>
          <w:rStyle w:val="4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t>栀子花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fldChar w:fldCharType="end"/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、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fldChar w:fldCharType="begin"/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instrText xml:space="preserve"> HYPERLINK "https://www.iplant.cn/info/%E9%87%8E%E6%A0%80%E5%AD%90" </w:instrTex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fldChar w:fldCharType="separate"/>
      </w:r>
      <w:r>
        <w:rPr>
          <w:rStyle w:val="4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t>野栀子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fldChar w:fldCharType="end"/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、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fldChar w:fldCharType="begin"/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instrText xml:space="preserve"> HYPERLINK "https://www.iplant.cn/info/%E9%BB%84%E6%A0%80%E5%AD%90" </w:instrTex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fldChar w:fldCharType="separate"/>
      </w:r>
      <w:r>
        <w:rPr>
          <w:rStyle w:val="4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t>黄栀子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fldChar w:fldCharType="end"/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、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fldChar w:fldCharType="begin"/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instrText xml:space="preserve"> HYPERLINK "https://www.iplant.cn/info/%E5%B1%B1%E6%A0%80%E5%AD%90" </w:instrTex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fldChar w:fldCharType="separate"/>
      </w:r>
      <w:r>
        <w:rPr>
          <w:rStyle w:val="4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t>山栀子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fldChar w:fldCharType="end"/>
      </w:r>
    </w:p>
    <w:p/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left="0" w:right="0" w:firstLine="0"/>
        <w:jc w:val="left"/>
        <w:textAlignment w:val="top"/>
        <w:rPr>
          <w:rFonts w:hint="eastAsia" w:ascii="黑体" w:hAnsi="黑体" w:eastAsia="黑体" w:cs="黑体"/>
          <w:b/>
          <w:bCs/>
          <w:i w:val="0"/>
          <w:iCs w:val="0"/>
          <w:caps w:val="0"/>
          <w:color w:val="0070C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70C0"/>
          <w:spacing w:val="0"/>
          <w:kern w:val="0"/>
          <w:sz w:val="28"/>
          <w:szCs w:val="28"/>
          <w:lang w:val="en-US" w:eastAsia="zh-CN" w:bidi="ar"/>
        </w:rPr>
        <w:t>形态特征</w:t>
      </w:r>
    </w:p>
    <w:tbl>
      <w:tblPr>
        <w:tblStyle w:val="2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47"/>
        <w:gridCol w:w="71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47" w:type="dxa"/>
            <w:shd w:val="clear" w:color="auto" w:fill="B58B01" w:themeFill="accent3" w:themeFillShade="BF"/>
            <w:tcMar>
              <w:top w:w="0" w:type="dxa"/>
              <w:left w:w="57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right="0" w:firstLine="0"/>
              <w:jc w:val="left"/>
              <w:textAlignment w:val="top"/>
              <w:rPr>
                <w:rFonts w:hint="eastAsia" w:ascii="黑体" w:hAnsi="黑体" w:eastAsia="黑体" w:cs="黑体"/>
                <w:b/>
                <w:bCs/>
                <w:color w:val="FFFFFF" w:themeColor="background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FFFFFF" w:themeColor="background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生活型</w:t>
            </w:r>
          </w:p>
        </w:tc>
        <w:tc>
          <w:tcPr>
            <w:tcW w:w="7109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right="0" w:firstLine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t>灌木；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47" w:type="dxa"/>
            <w:shd w:val="clear" w:color="auto" w:fill="B58B01" w:themeFill="accent3" w:themeFillShade="BF"/>
            <w:tcMar>
              <w:top w:w="0" w:type="dxa"/>
              <w:left w:w="57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right="0" w:firstLine="0"/>
              <w:jc w:val="left"/>
              <w:textAlignment w:val="top"/>
              <w:rPr>
                <w:rFonts w:hint="eastAsia" w:ascii="黑体" w:hAnsi="黑体" w:eastAsia="黑体" w:cs="黑体"/>
                <w:b/>
                <w:bCs/>
                <w:color w:val="FFFFFF" w:themeColor="background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FFFFFF" w:themeColor="background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株</w:t>
            </w:r>
          </w:p>
        </w:tc>
        <w:tc>
          <w:tcPr>
            <w:tcW w:w="7109" w:type="dxa"/>
            <w:shd w:val="clear" w:color="auto" w:fill="F1F1F1" w:themeFill="background1" w:themeFillShade="F2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right="0" w:firstLine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t>高达3米；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47" w:type="dxa"/>
            <w:shd w:val="clear" w:color="auto" w:fill="B58B01" w:themeFill="accent3" w:themeFillShade="BF"/>
            <w:tcMar>
              <w:top w:w="0" w:type="dxa"/>
              <w:left w:w="57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right="0" w:firstLine="0"/>
              <w:jc w:val="left"/>
              <w:textAlignment w:val="top"/>
              <w:rPr>
                <w:rFonts w:hint="eastAsia" w:ascii="黑体" w:hAnsi="黑体" w:eastAsia="黑体" w:cs="黑体"/>
                <w:b/>
                <w:bCs/>
                <w:color w:val="FFFFFF" w:themeColor="background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FFFFFF" w:themeColor="background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叶</w:t>
            </w:r>
          </w:p>
        </w:tc>
        <w:tc>
          <w:tcPr>
            <w:tcW w:w="7109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right="0" w:firstLine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t>叶对生或3枚轮生，长圆状披针形、倒卵状长圆形、倒卵形或椭圆形，长3-25厘米，宽1.5-8厘米，先端渐尖或短尖，基部楔形，两面无毛，侧脉8-15对；叶柄长0.2-1厘米；托叶膜质，基部合生成鞘；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47" w:type="dxa"/>
            <w:shd w:val="clear" w:color="auto" w:fill="B58B01" w:themeFill="accent3" w:themeFillShade="BF"/>
            <w:tcMar>
              <w:top w:w="0" w:type="dxa"/>
              <w:left w:w="57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right="0" w:firstLine="0"/>
              <w:jc w:val="left"/>
              <w:textAlignment w:val="top"/>
              <w:rPr>
                <w:rFonts w:hint="eastAsia" w:ascii="黑体" w:hAnsi="黑体" w:eastAsia="黑体" w:cs="黑体"/>
                <w:b/>
                <w:bCs/>
                <w:color w:val="FFFFFF" w:themeColor="background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FFFFFF" w:themeColor="background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花</w:t>
            </w:r>
          </w:p>
        </w:tc>
        <w:tc>
          <w:tcPr>
            <w:tcW w:w="7109" w:type="dxa"/>
            <w:shd w:val="clear" w:color="auto" w:fill="F1F1F1" w:themeFill="background1" w:themeFillShade="F2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right="0" w:firstLine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t>花芳香，单朵生于枝顶，萼筒宿存；花冠白或乳黄色，高脚碟状；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47" w:type="dxa"/>
            <w:shd w:val="clear" w:color="auto" w:fill="B58B01" w:themeFill="accent3" w:themeFillShade="BF"/>
            <w:tcMar>
              <w:top w:w="0" w:type="dxa"/>
              <w:left w:w="57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right="0" w:firstLine="0"/>
              <w:jc w:val="left"/>
              <w:textAlignment w:val="top"/>
              <w:rPr>
                <w:rFonts w:hint="eastAsia" w:ascii="黑体" w:hAnsi="黑体" w:eastAsia="黑体" w:cs="黑体"/>
                <w:b/>
                <w:bCs/>
                <w:color w:val="FFFFFF" w:themeColor="background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FFFFFF" w:themeColor="background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果</w:t>
            </w:r>
          </w:p>
        </w:tc>
        <w:tc>
          <w:tcPr>
            <w:tcW w:w="7109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right="0" w:firstLine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t>果卵形、近球形、椭圆形或长圆形，黄或橙红色，长1.5-7厘米，径1.2-2厘米，有翅状纵棱5-9，宿存萼裂片长达4厘米，宽6毫米；种子多数，近圆形；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left="0" w:right="0" w:firstLine="0"/>
        <w:jc w:val="left"/>
        <w:textAlignment w:val="top"/>
        <w:rPr>
          <w:rFonts w:hint="eastAsia" w:ascii="黑体" w:hAnsi="黑体" w:eastAsia="黑体" w:cs="黑体"/>
          <w:b/>
          <w:bCs/>
          <w:i w:val="0"/>
          <w:iCs w:val="0"/>
          <w:caps w:val="0"/>
          <w:color w:val="0070C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70C0"/>
          <w:spacing w:val="0"/>
          <w:kern w:val="0"/>
          <w:sz w:val="28"/>
          <w:szCs w:val="28"/>
          <w:lang w:val="en-US" w:eastAsia="zh-CN" w:bidi="ar"/>
        </w:rPr>
        <w:t>生态习性</w:t>
      </w:r>
    </w:p>
    <w:tbl>
      <w:tblPr>
        <w:tblStyle w:val="2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47"/>
        <w:gridCol w:w="71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47" w:type="dxa"/>
            <w:shd w:val="clear" w:color="auto" w:fill="B58B01" w:themeFill="accent3" w:themeFillShade="BF"/>
            <w:tcMar>
              <w:top w:w="0" w:type="dxa"/>
              <w:left w:w="57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right="0" w:firstLine="0"/>
              <w:jc w:val="left"/>
              <w:textAlignment w:val="top"/>
              <w:rPr>
                <w:rFonts w:hint="eastAsia" w:ascii="黑体" w:hAnsi="黑体" w:eastAsia="黑体" w:cs="黑体"/>
                <w:b/>
                <w:bCs/>
                <w:color w:val="FFFFFF" w:themeColor="background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FFFFFF" w:themeColor="background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国内产地</w:t>
            </w:r>
          </w:p>
        </w:tc>
        <w:tc>
          <w:tcPr>
            <w:tcW w:w="7109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right="0" w:firstLine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t>产于山东、江苏、安徽、浙江、江西、福建、台湾、湖北、湖南、广东、香港、广西、海南、四川、贵州和云南，河北、陕西和甘肃有栽培。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47" w:type="dxa"/>
            <w:shd w:val="clear" w:color="auto" w:fill="B58B01" w:themeFill="accent3" w:themeFillShade="BF"/>
            <w:tcMar>
              <w:top w:w="0" w:type="dxa"/>
              <w:left w:w="57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right="0" w:firstLine="0"/>
              <w:jc w:val="left"/>
              <w:textAlignment w:val="top"/>
              <w:rPr>
                <w:rFonts w:hint="eastAsia" w:ascii="黑体" w:hAnsi="黑体" w:eastAsia="黑体" w:cs="黑体"/>
                <w:b/>
                <w:bCs/>
                <w:color w:val="FFFFFF" w:themeColor="background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FFFFFF" w:themeColor="background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国外分布</w:t>
            </w:r>
          </w:p>
        </w:tc>
        <w:tc>
          <w:tcPr>
            <w:tcW w:w="7109" w:type="dxa"/>
            <w:shd w:val="clear" w:color="auto" w:fill="F1F1F1" w:themeFill="background1" w:themeFillShade="F2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right="0" w:firstLine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t>国外分布于日本、朝鲜、越南、老挝、柬埔寨、印度、尼泊尔、巴基斯坦、太平洋岛屿和美洲北部，野生或栽培。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47" w:type="dxa"/>
            <w:shd w:val="clear" w:color="auto" w:fill="B58B01" w:themeFill="accent3" w:themeFillShade="BF"/>
            <w:tcMar>
              <w:top w:w="0" w:type="dxa"/>
              <w:left w:w="57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right="0" w:firstLine="0"/>
              <w:jc w:val="left"/>
              <w:textAlignment w:val="top"/>
              <w:rPr>
                <w:rFonts w:hint="eastAsia" w:ascii="黑体" w:hAnsi="黑体" w:eastAsia="黑体" w:cs="黑体"/>
                <w:b/>
                <w:bCs/>
                <w:color w:val="FFFFFF" w:themeColor="background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FFFFFF" w:themeColor="background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生境</w:t>
            </w:r>
          </w:p>
        </w:tc>
        <w:tc>
          <w:tcPr>
            <w:tcW w:w="7109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right="0" w:firstLine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t>旷野、丘陵、山谷、山坡、溪边的灌丛或林中。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47" w:type="dxa"/>
            <w:shd w:val="clear" w:color="auto" w:fill="B58B01" w:themeFill="accent3" w:themeFillShade="BF"/>
            <w:tcMar>
              <w:top w:w="0" w:type="dxa"/>
              <w:left w:w="57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right="0" w:firstLine="0"/>
              <w:jc w:val="left"/>
              <w:textAlignment w:val="top"/>
              <w:rPr>
                <w:rFonts w:hint="eastAsia" w:ascii="黑体" w:hAnsi="黑体" w:eastAsia="黑体" w:cs="黑体"/>
                <w:b/>
                <w:bCs/>
                <w:color w:val="FFFFFF" w:themeColor="background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FFFFFF" w:themeColor="background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物候期</w:t>
            </w:r>
          </w:p>
        </w:tc>
        <w:tc>
          <w:tcPr>
            <w:tcW w:w="7109" w:type="dxa"/>
            <w:shd w:val="clear" w:color="auto" w:fill="F1F1F1" w:themeFill="background1" w:themeFillShade="F2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right="0" w:firstLine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t>花期3-7月，果期5月至翌年2月；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left="0" w:right="0" w:firstLine="0"/>
        <w:jc w:val="left"/>
        <w:textAlignment w:val="top"/>
        <w:rPr>
          <w:rFonts w:hint="eastAsia" w:ascii="黑体" w:hAnsi="黑体" w:eastAsia="黑体" w:cs="黑体"/>
          <w:b/>
          <w:bCs/>
          <w:i w:val="0"/>
          <w:iCs w:val="0"/>
          <w:caps w:val="0"/>
          <w:color w:val="0070C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70C0"/>
          <w:spacing w:val="0"/>
          <w:kern w:val="0"/>
          <w:sz w:val="28"/>
          <w:szCs w:val="28"/>
          <w:lang w:val="en-US" w:eastAsia="zh-CN" w:bidi="ar"/>
        </w:rPr>
        <w:t>功用价值</w:t>
      </w:r>
    </w:p>
    <w:tbl>
      <w:tblPr>
        <w:tblStyle w:val="2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47"/>
        <w:gridCol w:w="71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47" w:type="dxa"/>
            <w:shd w:val="clear" w:color="auto" w:fill="B58B01" w:themeFill="accent3" w:themeFillShade="BF"/>
            <w:tcMar>
              <w:top w:w="0" w:type="dxa"/>
              <w:left w:w="57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right="0" w:firstLine="0"/>
              <w:jc w:val="left"/>
              <w:textAlignment w:val="top"/>
              <w:rPr>
                <w:rFonts w:hint="eastAsia" w:ascii="黑体" w:hAnsi="黑体" w:eastAsia="黑体" w:cs="黑体"/>
                <w:b/>
                <w:bCs/>
                <w:color w:val="FFFFFF" w:themeColor="background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FFFFFF" w:themeColor="background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理化特性</w:t>
            </w:r>
          </w:p>
        </w:tc>
        <w:tc>
          <w:tcPr>
            <w:tcW w:w="7109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right="0" w:firstLine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t>干燥成熟果实主要化学成分有去羟栀子甙，又称京尼平甙（Geniposide）、栀子甙（Gardenoside）、黄酮类栀子素（Gardenin）、山栀甙（Shanzhjside）等；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47" w:type="dxa"/>
            <w:shd w:val="clear" w:color="auto" w:fill="B58B01" w:themeFill="accent3" w:themeFillShade="BF"/>
            <w:tcMar>
              <w:top w:w="0" w:type="dxa"/>
              <w:left w:w="57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right="0" w:firstLine="0"/>
              <w:jc w:val="left"/>
              <w:textAlignment w:val="top"/>
              <w:rPr>
                <w:rFonts w:hint="eastAsia" w:ascii="黑体" w:hAnsi="黑体" w:eastAsia="黑体" w:cs="黑体"/>
                <w:b/>
                <w:bCs/>
                <w:color w:val="FFFFFF" w:themeColor="background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FFFFFF" w:themeColor="background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经济价值</w:t>
            </w:r>
          </w:p>
        </w:tc>
        <w:tc>
          <w:tcPr>
            <w:tcW w:w="7109" w:type="dxa"/>
            <w:shd w:val="clear" w:color="auto" w:fill="F1F1F1" w:themeFill="background1" w:themeFillShade="F2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right="0" w:firstLine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t>花大而美丽、芳香，供观赏。干燥成熟果实是常用中药，能清热利尿、泻火除烦、凉血解毒、散瘀。叶、花、根亦可作药用。从成熟果实亦可提取栀子黄色素，在民间作染料应用，在化妆等工业中用作天然着色剂原料，又是一种品质优良的天然食品色素，没有人工合成色素的副作用，着色力强，颜色鲜艳，具有耐光、耐热、耐酸碱性、无异味等特点，可广泛应用于糕点、糖果、饮料等食品的着色上。花可提制芳香浸膏，用于多种花香型化妆品和香皂香精的调合剂。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left="0" w:right="0" w:firstLine="0"/>
        <w:jc w:val="left"/>
        <w:textAlignment w:val="top"/>
        <w:rPr>
          <w:rFonts w:hint="eastAsia" w:ascii="黑体" w:hAnsi="黑体" w:eastAsia="黑体" w:cs="黑体"/>
          <w:b/>
          <w:bCs/>
          <w:i w:val="0"/>
          <w:iCs w:val="0"/>
          <w:caps w:val="0"/>
          <w:color w:val="0070C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70C0"/>
          <w:spacing w:val="0"/>
          <w:kern w:val="0"/>
          <w:sz w:val="28"/>
          <w:szCs w:val="28"/>
          <w:lang w:val="en-US" w:eastAsia="zh-CN" w:bidi="ar"/>
        </w:rPr>
        <w:t>植物文化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70C0"/>
          <w:spacing w:val="0"/>
          <w:kern w:val="0"/>
          <w:sz w:val="28"/>
          <w:szCs w:val="28"/>
          <w:lang w:val="en-US" w:eastAsia="zh-CN" w:bidi="ar"/>
        </w:rPr>
        <w:tab/>
      </w:r>
    </w:p>
    <w:p>
      <w:pPr>
        <w:pStyle w:val="5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firstLine="0" w:firstLineChars="0"/>
        <w:textAlignment w:val="auto"/>
        <w:rPr>
          <w:rFonts w:hint="eastAsia"/>
          <w:lang w:val="en-US" w:eastAsia="zh-CN"/>
        </w:rPr>
      </w:pPr>
      <w:r>
        <w:rPr>
          <w:rFonts w:hint="eastAsia"/>
        </w:rPr>
        <w:t>江头四咏·栀子</w:t>
      </w:r>
      <w:r>
        <w:rPr>
          <w:rFonts w:hint="eastAsia"/>
          <w:lang w:val="en-US" w:eastAsia="zh-CN"/>
        </w:rPr>
        <w:t xml:space="preserve"> </w:t>
      </w:r>
    </w:p>
    <w:p>
      <w:pPr>
        <w:pStyle w:val="6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/>
          <w:sz w:val="21"/>
          <w:lang w:val="en-US" w:eastAsia="zh-CN"/>
        </w:rPr>
      </w:pPr>
      <w:r>
        <w:rPr>
          <w:rFonts w:hint="eastAsia"/>
          <w:sz w:val="21"/>
          <w:lang w:val="en-US" w:eastAsia="zh-CN"/>
        </w:rPr>
        <w:t xml:space="preserve">唐·杜甫 </w:t>
      </w:r>
    </w:p>
    <w:p>
      <w:pPr>
        <w:pStyle w:val="7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0" w:firstLineChars="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栀子比众木，人间诚未多。 </w:t>
      </w:r>
    </w:p>
    <w:p>
      <w:pPr>
        <w:pStyle w:val="7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0" w:firstLineChars="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于身色有用，与道气伤和。 </w:t>
      </w:r>
    </w:p>
    <w:p>
      <w:pPr>
        <w:pStyle w:val="7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0" w:firstLineChars="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红取风霜实，青看雨露柯。 </w:t>
      </w:r>
    </w:p>
    <w:p>
      <w:pPr>
        <w:pStyle w:val="7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0" w:firstLineChars="0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 xml:space="preserve">无情移得汝，贵在映江波。 </w:t>
      </w:r>
    </w:p>
    <w:p>
      <w:pPr>
        <w:pStyle w:val="5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firstLine="0" w:firstLineChars="0"/>
        <w:textAlignment w:val="auto"/>
        <w:rPr>
          <w:rFonts w:hint="eastAsia"/>
        </w:rPr>
      </w:pPr>
    </w:p>
    <w:p>
      <w:pPr>
        <w:pStyle w:val="5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firstLine="0" w:firstLineChars="0"/>
        <w:textAlignment w:val="auto"/>
        <w:rPr>
          <w:rFonts w:hint="eastAsia"/>
        </w:rPr>
      </w:pPr>
      <w:r>
        <w:rPr>
          <w:rFonts w:hint="eastAsia"/>
        </w:rPr>
        <w:t>和令狐相公咏栀子花</w:t>
      </w:r>
    </w:p>
    <w:p>
      <w:pPr>
        <w:pStyle w:val="6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/>
          <w:sz w:val="21"/>
        </w:rPr>
      </w:pPr>
      <w:r>
        <w:rPr>
          <w:rFonts w:hint="eastAsia"/>
          <w:sz w:val="21"/>
        </w:rPr>
        <w:t>唐·刘禹锡</w:t>
      </w:r>
    </w:p>
    <w:p>
      <w:pPr>
        <w:pStyle w:val="7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0" w:firstLineChars="0"/>
        <w:textAlignment w:val="auto"/>
        <w:rPr>
          <w:rFonts w:hint="eastAsia"/>
        </w:rPr>
      </w:pPr>
      <w:r>
        <w:rPr>
          <w:rFonts w:hint="eastAsia"/>
        </w:rPr>
        <w:t>蜀国花已尽，越桃今已开。</w:t>
      </w:r>
    </w:p>
    <w:p>
      <w:pPr>
        <w:pStyle w:val="7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0" w:firstLineChars="0"/>
        <w:textAlignment w:val="auto"/>
        <w:rPr>
          <w:rFonts w:hint="eastAsia"/>
        </w:rPr>
      </w:pPr>
      <w:r>
        <w:rPr>
          <w:rFonts w:hint="eastAsia"/>
        </w:rPr>
        <w:t>色疑琼树倚，香似玉京来。</w:t>
      </w:r>
    </w:p>
    <w:p>
      <w:pPr>
        <w:pStyle w:val="5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firstLine="0" w:firstLineChars="0"/>
        <w:textAlignment w:val="auto"/>
        <w:rPr>
          <w:rFonts w:hint="eastAsia"/>
        </w:rPr>
      </w:pPr>
    </w:p>
    <w:p>
      <w:pPr>
        <w:pStyle w:val="5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firstLine="0" w:firstLineChars="0"/>
        <w:textAlignment w:val="auto"/>
        <w:rPr>
          <w:rFonts w:hint="eastAsia"/>
        </w:rPr>
      </w:pPr>
      <w:r>
        <w:rPr>
          <w:rFonts w:hint="eastAsia"/>
        </w:rPr>
        <w:t>摘同心栀子赠谢娘因附此诗</w:t>
      </w:r>
    </w:p>
    <w:p>
      <w:pPr>
        <w:pStyle w:val="6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/>
          <w:sz w:val="21"/>
        </w:rPr>
      </w:pPr>
      <w:r>
        <w:rPr>
          <w:rFonts w:hint="eastAsia"/>
          <w:sz w:val="21"/>
        </w:rPr>
        <w:t>南北朝·刘令娴</w:t>
      </w:r>
    </w:p>
    <w:p>
      <w:pPr>
        <w:pStyle w:val="7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0" w:firstLineChars="0"/>
        <w:textAlignment w:val="auto"/>
        <w:rPr>
          <w:rFonts w:hint="eastAsia"/>
        </w:rPr>
      </w:pPr>
      <w:r>
        <w:rPr>
          <w:rFonts w:hint="eastAsia"/>
        </w:rPr>
        <w:t>两叶虽为赠，交情永未因。</w:t>
      </w:r>
    </w:p>
    <w:p>
      <w:pPr>
        <w:pStyle w:val="7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0" w:firstLineChars="0"/>
        <w:textAlignment w:val="auto"/>
        <w:rPr>
          <w:rFonts w:hint="eastAsia"/>
        </w:rPr>
      </w:pPr>
      <w:r>
        <w:rPr>
          <w:rFonts w:hint="eastAsia"/>
        </w:rPr>
        <w:t>同心何处恨，栀子最关人。</w:t>
      </w:r>
    </w:p>
    <w:p>
      <w:pPr>
        <w:pStyle w:val="5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firstLine="0" w:firstLineChars="0"/>
        <w:textAlignment w:val="auto"/>
        <w:rPr>
          <w:rFonts w:hint="eastAsia"/>
        </w:rPr>
      </w:pPr>
    </w:p>
    <w:p>
      <w:pPr>
        <w:pStyle w:val="5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firstLine="0" w:firstLineChars="0"/>
        <w:textAlignment w:val="auto"/>
        <w:rPr>
          <w:rFonts w:hint="eastAsia"/>
        </w:rPr>
      </w:pPr>
      <w:r>
        <w:rPr>
          <w:rFonts w:hint="eastAsia"/>
        </w:rPr>
        <w:t>县圃栀子花三重生简潘君</w:t>
      </w:r>
    </w:p>
    <w:p>
      <w:pPr>
        <w:pStyle w:val="6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/>
          <w:sz w:val="21"/>
        </w:rPr>
      </w:pPr>
      <w:r>
        <w:rPr>
          <w:rFonts w:hint="eastAsia"/>
          <w:sz w:val="21"/>
        </w:rPr>
        <w:t>宋·陈宓</w:t>
      </w:r>
    </w:p>
    <w:p>
      <w:pPr>
        <w:pStyle w:val="7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0" w:firstLineChars="0"/>
        <w:textAlignment w:val="auto"/>
        <w:rPr>
          <w:rFonts w:hint="eastAsia"/>
        </w:rPr>
      </w:pPr>
      <w:r>
        <w:rPr>
          <w:rFonts w:hint="eastAsia"/>
        </w:rPr>
        <w:t>疏花早不奈香何，三叠琼葩底用多。</w:t>
      </w:r>
    </w:p>
    <w:p>
      <w:pPr>
        <w:pStyle w:val="7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0" w:firstLineChars="0"/>
        <w:textAlignment w:val="auto"/>
        <w:rPr>
          <w:rFonts w:hint="eastAsia"/>
        </w:rPr>
      </w:pPr>
      <w:r>
        <w:rPr>
          <w:rFonts w:hint="eastAsia"/>
        </w:rPr>
        <w:t>千叶重跗谁复见，一时盛事独君歌。</w:t>
      </w:r>
    </w:p>
    <w:p>
      <w:pPr>
        <w:pStyle w:val="5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firstLine="0" w:firstLineChars="0"/>
        <w:textAlignment w:val="auto"/>
        <w:rPr>
          <w:rFonts w:hint="eastAsia"/>
        </w:rPr>
      </w:pPr>
    </w:p>
    <w:p>
      <w:pPr>
        <w:pStyle w:val="5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firstLine="0" w:firstLineChars="0"/>
        <w:textAlignment w:val="auto"/>
        <w:rPr>
          <w:rFonts w:hint="eastAsia"/>
        </w:rPr>
      </w:pPr>
      <w:r>
        <w:rPr>
          <w:rFonts w:hint="eastAsia"/>
        </w:rPr>
        <w:t>水栀子</w:t>
      </w:r>
    </w:p>
    <w:p>
      <w:pPr>
        <w:pStyle w:val="6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/>
          <w:sz w:val="21"/>
        </w:rPr>
      </w:pPr>
      <w:r>
        <w:rPr>
          <w:rFonts w:hint="eastAsia"/>
          <w:sz w:val="21"/>
        </w:rPr>
        <w:t>宋·朱淑真</w:t>
      </w:r>
    </w:p>
    <w:p>
      <w:pPr>
        <w:pStyle w:val="7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0" w:firstLineChars="0"/>
        <w:textAlignment w:val="auto"/>
        <w:rPr>
          <w:rFonts w:hint="eastAsia"/>
        </w:rPr>
      </w:pPr>
      <w:r>
        <w:rPr>
          <w:rFonts w:hint="eastAsia"/>
        </w:rPr>
        <w:t>一痕春寄小峰蛮，薝卜香清水影寒。</w:t>
      </w:r>
    </w:p>
    <w:p>
      <w:pPr>
        <w:pStyle w:val="7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0" w:firstLineChars="0"/>
        <w:textAlignment w:val="auto"/>
        <w:rPr>
          <w:rFonts w:hint="eastAsia"/>
        </w:rPr>
      </w:pPr>
      <w:r>
        <w:rPr>
          <w:rFonts w:hint="eastAsia"/>
        </w:rPr>
        <w:t>玉质自然无暑意，更宜移就月中看。</w:t>
      </w:r>
    </w:p>
    <w:p>
      <w:pPr>
        <w:pStyle w:val="5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firstLine="0" w:firstLineChars="0"/>
        <w:textAlignment w:val="auto"/>
        <w:rPr>
          <w:rFonts w:hint="eastAsia"/>
        </w:rPr>
      </w:pPr>
    </w:p>
    <w:p>
      <w:pPr>
        <w:pStyle w:val="5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firstLine="0" w:firstLineChars="0"/>
        <w:textAlignment w:val="auto"/>
        <w:rPr>
          <w:rFonts w:hint="eastAsia"/>
        </w:rPr>
      </w:pPr>
      <w:r>
        <w:rPr>
          <w:rFonts w:hint="eastAsia"/>
        </w:rPr>
        <w:t>栀子花</w:t>
      </w:r>
    </w:p>
    <w:p>
      <w:pPr>
        <w:pStyle w:val="6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/>
          <w:sz w:val="21"/>
        </w:rPr>
      </w:pPr>
      <w:r>
        <w:rPr>
          <w:rFonts w:hint="eastAsia"/>
          <w:sz w:val="21"/>
        </w:rPr>
        <w:t>宋·杨万里</w:t>
      </w:r>
    </w:p>
    <w:p>
      <w:pPr>
        <w:pStyle w:val="7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0" w:firstLineChars="0"/>
        <w:textAlignment w:val="auto"/>
        <w:rPr>
          <w:rFonts w:hint="eastAsia"/>
        </w:rPr>
      </w:pPr>
      <w:r>
        <w:rPr>
          <w:rFonts w:hint="eastAsia"/>
        </w:rPr>
        <w:t>树恰人来短，花将雪样年。</w:t>
      </w:r>
    </w:p>
    <w:p>
      <w:pPr>
        <w:pStyle w:val="7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0" w:firstLineChars="0"/>
        <w:textAlignment w:val="auto"/>
        <w:rPr>
          <w:rFonts w:hint="eastAsia"/>
        </w:rPr>
      </w:pPr>
      <w:r>
        <w:rPr>
          <w:rFonts w:hint="eastAsia"/>
        </w:rPr>
        <w:t>孤姿妍外净，幽馥暑中寒。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124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left="0" w:right="0" w:firstLine="0"/>
        <w:jc w:val="center"/>
        <w:textAlignment w:val="top"/>
        <w:rPr>
          <w:rFonts w:hint="eastAsia" w:asciiTheme="minorEastAsia" w:hAnsiTheme="minorEastAsia" w:eastAsiaTheme="minorEastAsia" w:cstheme="minorEastAsia"/>
          <w:b/>
          <w:bCs/>
          <w:kern w:val="0"/>
          <w:sz w:val="28"/>
          <w:szCs w:val="28"/>
          <w:lang w:val="en-US" w:eastAsia="zh-CN" w:bidi="ar"/>
        </w:rPr>
      </w:pPr>
      <w:r>
        <w:rPr>
          <w:rFonts w:ascii="宋体" w:hAnsi="宋体" w:eastAsia="宋体" w:cs="宋体"/>
          <w:sz w:val="24"/>
          <w:szCs w:val="24"/>
        </w:rPr>
        <w:fldChar w:fldCharType="begin"/>
      </w:r>
      <w:r>
        <w:rPr>
          <w:rFonts w:ascii="宋体" w:hAnsi="宋体" w:eastAsia="宋体" w:cs="宋体"/>
          <w:sz w:val="24"/>
          <w:szCs w:val="24"/>
        </w:rPr>
        <w:instrText xml:space="preserve"> HYPERLINK "https://www.iplant.cn/info/%E6%A0%80%E5%AD%90?t=z" </w:instrText>
      </w:r>
      <w:r>
        <w:rPr>
          <w:rFonts w:ascii="宋体" w:hAnsi="宋体" w:eastAsia="宋体" w:cs="宋体"/>
          <w:sz w:val="24"/>
          <w:szCs w:val="24"/>
        </w:rPr>
        <w:fldChar w:fldCharType="separate"/>
      </w:r>
      <w:r>
        <w:rPr>
          <w:rStyle w:val="4"/>
          <w:rFonts w:ascii="宋体" w:hAnsi="宋体" w:eastAsia="宋体" w:cs="宋体"/>
          <w:sz w:val="24"/>
          <w:szCs w:val="24"/>
        </w:rPr>
        <w:t>栀子 Gardenia jasminoides|iPlant 植物智——植物物种信息系统</w:t>
      </w:r>
      <w:r>
        <w:rPr>
          <w:rFonts w:ascii="宋体" w:hAnsi="宋体" w:eastAsia="宋体" w:cs="宋体"/>
          <w:sz w:val="24"/>
          <w:szCs w:val="24"/>
        </w:rPr>
        <w:fldChar w:fldCharType="end"/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jc w:val="center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drawing>
          <wp:inline distT="0" distB="0" distL="114300" distR="114300">
            <wp:extent cx="2486025" cy="2495550"/>
            <wp:effectExtent l="0" t="0" r="13335" b="3810"/>
            <wp:docPr id="63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图片 1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jc w:val="center"/>
        <w:rPr>
          <w:rFonts w:hint="default" w:ascii="宋体" w:hAnsi="宋体" w:eastAsia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（</w:t>
      </w: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color="auto" w:fill="FAFAFA"/>
        </w:rPr>
        <w:t>扫一扫，在手机上继续查看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color="auto" w:fill="FAFAFA"/>
          <w:lang w:eastAsia="zh-CN"/>
        </w:rPr>
        <w:t>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color="auto" w:fill="FAFAFA"/>
          <w:lang w:val="en-US" w:eastAsia="zh-CN"/>
        </w:rPr>
        <w:t>中国植物志）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4MTQ0NWYwMDE2NDljMWEwNWE3NzY4Y2RlZDNiMzQifQ=="/>
  </w:docVars>
  <w:rsids>
    <w:rsidRoot w:val="7E987607"/>
    <w:rsid w:val="7E987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  <w:style w:type="paragraph" w:customStyle="1" w:styleId="5">
    <w:name w:val="诗歌标题"/>
    <w:basedOn w:val="1"/>
    <w:next w:val="1"/>
    <w:autoRedefine/>
    <w:qFormat/>
    <w:uiPriority w:val="0"/>
    <w:pPr>
      <w:keepNext/>
      <w:keepLines/>
      <w:spacing w:before="220" w:beforeLines="0" w:after="210" w:afterLines="0" w:line="576" w:lineRule="auto"/>
      <w:jc w:val="center"/>
      <w:outlineLvl w:val="0"/>
    </w:pPr>
    <w:rPr>
      <w:rFonts w:eastAsia="黑体" w:asciiTheme="minorAscii" w:hAnsiTheme="minorAscii"/>
      <w:b/>
      <w:kern w:val="44"/>
      <w:sz w:val="32"/>
    </w:rPr>
  </w:style>
  <w:style w:type="paragraph" w:customStyle="1" w:styleId="6">
    <w:name w:val="诗歌作者"/>
    <w:basedOn w:val="1"/>
    <w:autoRedefine/>
    <w:qFormat/>
    <w:uiPriority w:val="0"/>
    <w:pPr>
      <w:jc w:val="center"/>
    </w:pPr>
    <w:rPr>
      <w:rFonts w:asciiTheme="minorAscii" w:hAnsiTheme="minorAscii"/>
    </w:rPr>
  </w:style>
  <w:style w:type="paragraph" w:customStyle="1" w:styleId="7">
    <w:name w:val="诗歌正文"/>
    <w:basedOn w:val="1"/>
    <w:autoRedefine/>
    <w:qFormat/>
    <w:uiPriority w:val="0"/>
    <w:pPr>
      <w:spacing w:before="120" w:after="120"/>
      <w:jc w:val="center"/>
    </w:pPr>
    <w:rPr>
      <w:rFonts w:asciiTheme="minorAscii" w:hAnsiTheme="minorAscii"/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2024-05-22T12:50:00Z</dcterms:created>
  <dc:creator>龙血树</dc:creator>
  <cp:lastModifiedBy>龙血树</cp:lastModifiedBy>
  <dcterms:modified xsi:type="dcterms:W3CDTF">2024-05-22T12:50:38Z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DA6510EAC7C54759903BCF89E2956845_11</vt:lpwstr>
  </property>
</Properties>
</file>